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1E80F1" w14:textId="541591BD" w:rsidR="00BC6D9B" w:rsidRPr="0062210E" w:rsidRDefault="00BC6D9B" w:rsidP="00BC6D9B">
      <w:pPr>
        <w:spacing w:before="195" w:after="45" w:line="420" w:lineRule="atLeast"/>
        <w:outlineLvl w:val="2"/>
        <w:rPr>
          <w:rFonts w:ascii="Segoe UI" w:eastAsia="Times New Roman" w:hAnsi="Segoe UI" w:cs="Segoe UI"/>
          <w:b/>
          <w:bCs/>
          <w:color w:val="424242"/>
          <w:sz w:val="30"/>
          <w:szCs w:val="30"/>
          <w:lang w:eastAsia="nl-NL"/>
        </w:rPr>
      </w:pPr>
      <w:r w:rsidRPr="0062210E">
        <w:rPr>
          <w:rFonts w:ascii="Segoe UI" w:eastAsia="Times New Roman" w:hAnsi="Segoe UI" w:cs="Segoe UI"/>
          <w:b/>
          <w:bCs/>
          <w:color w:val="424242"/>
          <w:sz w:val="30"/>
          <w:szCs w:val="30"/>
          <w:lang w:eastAsia="nl-NL"/>
        </w:rPr>
        <w:t xml:space="preserve">Omgevingsdienst </w:t>
      </w:r>
      <w:r w:rsidR="00AE2BBC">
        <w:rPr>
          <w:rFonts w:ascii="Segoe UI" w:eastAsia="Times New Roman" w:hAnsi="Segoe UI" w:cs="Segoe UI"/>
          <w:b/>
          <w:bCs/>
          <w:color w:val="424242"/>
          <w:sz w:val="30"/>
          <w:szCs w:val="30"/>
          <w:lang w:eastAsia="nl-NL"/>
        </w:rPr>
        <w:t xml:space="preserve">Adviseur </w:t>
      </w:r>
      <w:r w:rsidRPr="0062210E">
        <w:rPr>
          <w:rFonts w:ascii="Segoe UI" w:eastAsia="Times New Roman" w:hAnsi="Segoe UI" w:cs="Segoe UI"/>
          <w:b/>
          <w:bCs/>
          <w:color w:val="424242"/>
          <w:sz w:val="30"/>
          <w:szCs w:val="30"/>
          <w:lang w:eastAsia="nl-NL"/>
        </w:rPr>
        <w:t>VTH</w:t>
      </w:r>
    </w:p>
    <w:p w14:paraId="04185648" w14:textId="4ADE9B56" w:rsidR="00BC6D9B" w:rsidRPr="00BC6D9B" w:rsidRDefault="00BC6D9B" w:rsidP="00BC6D9B">
      <w:pPr>
        <w:numPr>
          <w:ilvl w:val="0"/>
          <w:numId w:val="4"/>
        </w:numPr>
        <w:spacing w:before="100" w:beforeAutospacing="1" w:after="100" w:afterAutospacing="1" w:line="420" w:lineRule="atLeast"/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</w:pPr>
      <w:r w:rsidRPr="0062210E">
        <w:rPr>
          <w:rFonts w:ascii="Segoe UI" w:eastAsia="Times New Roman" w:hAnsi="Segoe UI" w:cs="Segoe UI"/>
          <w:b/>
          <w:bCs/>
          <w:color w:val="424242"/>
          <w:sz w:val="24"/>
          <w:szCs w:val="24"/>
          <w:lang w:eastAsia="nl-NL"/>
        </w:rPr>
        <w:t>Rol:</w:t>
      </w:r>
      <w:r w:rsidRPr="0062210E"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  <w:t> Adviserend, soms mede-besluitvormend.</w:t>
      </w:r>
    </w:p>
    <w:p w14:paraId="4D456F99" w14:textId="73BF11BC" w:rsidR="00BC6D9B" w:rsidRPr="0062210E" w:rsidRDefault="00BC6D9B" w:rsidP="00BC6D9B">
      <w:pPr>
        <w:numPr>
          <w:ilvl w:val="0"/>
          <w:numId w:val="4"/>
        </w:numPr>
        <w:spacing w:before="100" w:beforeAutospacing="1" w:after="100" w:afterAutospacing="1" w:line="420" w:lineRule="atLeast"/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</w:pPr>
      <w:r w:rsidRPr="0062210E">
        <w:rPr>
          <w:rFonts w:ascii="Segoe UI" w:eastAsia="Times New Roman" w:hAnsi="Segoe UI" w:cs="Segoe UI"/>
          <w:b/>
          <w:bCs/>
          <w:color w:val="424242"/>
          <w:sz w:val="24"/>
          <w:szCs w:val="24"/>
          <w:lang w:eastAsia="nl-NL"/>
        </w:rPr>
        <w:t>Standpunten/Overwegingen:</w:t>
      </w:r>
      <w:r w:rsidRPr="0062210E"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  <w:t> Integrale beoordeling van milieueffecten; eerdere overtredingen wegen mee.</w:t>
      </w:r>
    </w:p>
    <w:p w14:paraId="7BD71672" w14:textId="77777777" w:rsidR="00BC6D9B" w:rsidRPr="0062210E" w:rsidRDefault="00BC6D9B" w:rsidP="00BC6D9B">
      <w:pPr>
        <w:numPr>
          <w:ilvl w:val="0"/>
          <w:numId w:val="4"/>
        </w:numPr>
        <w:spacing w:before="100" w:beforeAutospacing="1" w:after="100" w:afterAutospacing="1" w:line="420" w:lineRule="atLeast"/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</w:pPr>
      <w:r w:rsidRPr="0062210E">
        <w:rPr>
          <w:rFonts w:ascii="Segoe UI" w:eastAsia="Times New Roman" w:hAnsi="Segoe UI" w:cs="Segoe UI"/>
          <w:b/>
          <w:bCs/>
          <w:color w:val="424242"/>
          <w:sz w:val="24"/>
          <w:szCs w:val="24"/>
          <w:lang w:eastAsia="nl-NL"/>
        </w:rPr>
        <w:t>Belangen:</w:t>
      </w:r>
      <w:r w:rsidRPr="0062210E"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  <w:t> Milieubescherming, handhaafbare vergunningen.</w:t>
      </w:r>
    </w:p>
    <w:p w14:paraId="56F451EA" w14:textId="77777777" w:rsidR="00080A60" w:rsidRPr="006A64E2" w:rsidRDefault="00080A60" w:rsidP="006A64E2"/>
    <w:sectPr w:rsidR="00080A60" w:rsidRPr="006A64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75C8F"/>
    <w:multiLevelType w:val="multilevel"/>
    <w:tmpl w:val="4AB67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2EE4B19"/>
    <w:multiLevelType w:val="hybridMultilevel"/>
    <w:tmpl w:val="74A433A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730FE0"/>
    <w:multiLevelType w:val="hybridMultilevel"/>
    <w:tmpl w:val="5A9C7B8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D107C3"/>
    <w:multiLevelType w:val="hybridMultilevel"/>
    <w:tmpl w:val="F3A6D77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8349096">
    <w:abstractNumId w:val="2"/>
  </w:num>
  <w:num w:numId="2" w16cid:durableId="1530214869">
    <w:abstractNumId w:val="3"/>
  </w:num>
  <w:num w:numId="3" w16cid:durableId="484317998">
    <w:abstractNumId w:val="1"/>
  </w:num>
  <w:num w:numId="4" w16cid:durableId="10651052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D9B"/>
    <w:rsid w:val="00080A60"/>
    <w:rsid w:val="006A64E2"/>
    <w:rsid w:val="006F0F5B"/>
    <w:rsid w:val="008E1A6B"/>
    <w:rsid w:val="00912CB8"/>
    <w:rsid w:val="00AE2BBC"/>
    <w:rsid w:val="00BC4C86"/>
    <w:rsid w:val="00BC6D9B"/>
    <w:rsid w:val="00E25A2A"/>
    <w:rsid w:val="00EC58E9"/>
    <w:rsid w:val="00F17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C44D5"/>
  <w15:chartTrackingRefBased/>
  <w15:docId w15:val="{AD1C2624-3FD4-40F1-BA8A-794FB671F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BC6D9B"/>
    <w:pPr>
      <w:spacing w:after="0"/>
    </w:pPr>
    <w:rPr>
      <w:rFonts w:ascii="Verdana" w:hAnsi="Verdana"/>
      <w:sz w:val="18"/>
    </w:rPr>
  </w:style>
  <w:style w:type="paragraph" w:styleId="Kop1">
    <w:name w:val="heading 1"/>
    <w:basedOn w:val="Standaard"/>
    <w:next w:val="Standaard"/>
    <w:link w:val="Kop1Char"/>
    <w:uiPriority w:val="9"/>
    <w:qFormat/>
    <w:rsid w:val="008E1A6B"/>
    <w:pPr>
      <w:keepNext/>
      <w:keepLines/>
      <w:spacing w:before="480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EC58E9"/>
    <w:pPr>
      <w:keepNext/>
      <w:keepLines/>
      <w:spacing w:before="200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8E1A6B"/>
    <w:pPr>
      <w:keepNext/>
      <w:keepLines/>
      <w:spacing w:before="200"/>
      <w:outlineLvl w:val="2"/>
    </w:pPr>
    <w:rPr>
      <w:rFonts w:eastAsiaTheme="majorEastAsia" w:cstheme="majorBidi"/>
      <w:b/>
      <w:bCs/>
      <w:color w:val="000000" w:themeColor="text1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BC6D9B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365F9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BC6D9B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365F9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BC6D9B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BC6D9B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BC6D9B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BC6D9B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8E1A6B"/>
    <w:rPr>
      <w:rFonts w:ascii="Verdana" w:eastAsiaTheme="majorEastAsia" w:hAnsi="Verdana" w:cstheme="majorBidi"/>
      <w:b/>
      <w:bCs/>
      <w:color w:val="000000" w:themeColor="text1"/>
      <w:sz w:val="24"/>
      <w:szCs w:val="28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EC58E9"/>
    <w:rPr>
      <w:rFonts w:ascii="Verdana" w:eastAsiaTheme="majorEastAsia" w:hAnsi="Verdana" w:cstheme="majorBidi"/>
      <w:b/>
      <w:bCs/>
      <w:color w:val="000000" w:themeColor="text1"/>
      <w:sz w:val="18"/>
      <w:szCs w:val="26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8E1A6B"/>
    <w:rPr>
      <w:rFonts w:ascii="Verdana" w:eastAsiaTheme="majorEastAsia" w:hAnsi="Verdana" w:cstheme="majorBidi"/>
      <w:b/>
      <w:bCs/>
      <w:color w:val="000000" w:themeColor="text1"/>
      <w:sz w:val="18"/>
    </w:rPr>
  </w:style>
  <w:style w:type="paragraph" w:styleId="Lijstalinea">
    <w:name w:val="List Paragraph"/>
    <w:basedOn w:val="Standaard"/>
    <w:uiPriority w:val="34"/>
    <w:qFormat/>
    <w:rsid w:val="00912CB8"/>
    <w:pPr>
      <w:ind w:left="720"/>
      <w:contextualSpacing/>
    </w:pPr>
  </w:style>
  <w:style w:type="paragraph" w:styleId="Titel">
    <w:name w:val="Title"/>
    <w:basedOn w:val="Standaard"/>
    <w:next w:val="Standaard"/>
    <w:link w:val="TitelChar"/>
    <w:uiPriority w:val="10"/>
    <w:qFormat/>
    <w:rsid w:val="00080A60"/>
    <w:pPr>
      <w:spacing w:after="300" w:line="240" w:lineRule="auto"/>
      <w:contextualSpacing/>
    </w:pPr>
    <w:rPr>
      <w:rFonts w:eastAsiaTheme="majorEastAsia" w:cstheme="majorBidi"/>
      <w:b/>
      <w:color w:val="000080"/>
      <w:spacing w:val="5"/>
      <w:kern w:val="28"/>
      <w:sz w:val="36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080A60"/>
    <w:rPr>
      <w:rFonts w:ascii="Verdana" w:eastAsiaTheme="majorEastAsia" w:hAnsi="Verdana" w:cstheme="majorBidi"/>
      <w:b/>
      <w:color w:val="000080"/>
      <w:spacing w:val="5"/>
      <w:kern w:val="28"/>
      <w:sz w:val="36"/>
      <w:szCs w:val="5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080A60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080A60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BC6D9B"/>
    <w:rPr>
      <w:rFonts w:eastAsiaTheme="majorEastAsia" w:cstheme="majorBidi"/>
      <w:i/>
      <w:iCs/>
      <w:color w:val="365F91" w:themeColor="accent1" w:themeShade="BF"/>
      <w:sz w:val="18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BC6D9B"/>
    <w:rPr>
      <w:rFonts w:eastAsiaTheme="majorEastAsia" w:cstheme="majorBidi"/>
      <w:color w:val="365F91" w:themeColor="accent1" w:themeShade="BF"/>
      <w:sz w:val="18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BC6D9B"/>
    <w:rPr>
      <w:rFonts w:eastAsiaTheme="majorEastAsia" w:cstheme="majorBidi"/>
      <w:i/>
      <w:iCs/>
      <w:color w:val="595959" w:themeColor="text1" w:themeTint="A6"/>
      <w:sz w:val="18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BC6D9B"/>
    <w:rPr>
      <w:rFonts w:eastAsiaTheme="majorEastAsia" w:cstheme="majorBidi"/>
      <w:color w:val="595959" w:themeColor="text1" w:themeTint="A6"/>
      <w:sz w:val="18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BC6D9B"/>
    <w:rPr>
      <w:rFonts w:eastAsiaTheme="majorEastAsia" w:cstheme="majorBidi"/>
      <w:i/>
      <w:iCs/>
      <w:color w:val="272727" w:themeColor="text1" w:themeTint="D8"/>
      <w:sz w:val="1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BC6D9B"/>
    <w:rPr>
      <w:rFonts w:eastAsiaTheme="majorEastAsia" w:cstheme="majorBidi"/>
      <w:color w:val="272727" w:themeColor="text1" w:themeTint="D8"/>
      <w:sz w:val="18"/>
    </w:rPr>
  </w:style>
  <w:style w:type="paragraph" w:styleId="Citaat">
    <w:name w:val="Quote"/>
    <w:basedOn w:val="Standaard"/>
    <w:next w:val="Standaard"/>
    <w:link w:val="CitaatChar"/>
    <w:uiPriority w:val="29"/>
    <w:qFormat/>
    <w:rsid w:val="00BC6D9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BC6D9B"/>
    <w:rPr>
      <w:rFonts w:ascii="Verdana" w:hAnsi="Verdana"/>
      <w:i/>
      <w:iCs/>
      <w:color w:val="404040" w:themeColor="text1" w:themeTint="BF"/>
      <w:sz w:val="18"/>
    </w:rPr>
  </w:style>
  <w:style w:type="character" w:styleId="Intensievebenadrukking">
    <w:name w:val="Intense Emphasis"/>
    <w:basedOn w:val="Standaardalinea-lettertype"/>
    <w:uiPriority w:val="21"/>
    <w:qFormat/>
    <w:rsid w:val="00BC6D9B"/>
    <w:rPr>
      <w:i/>
      <w:iCs/>
      <w:color w:val="365F9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BC6D9B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BC6D9B"/>
    <w:rPr>
      <w:rFonts w:ascii="Verdana" w:hAnsi="Verdana"/>
      <w:i/>
      <w:iCs/>
      <w:color w:val="365F91" w:themeColor="accent1" w:themeShade="BF"/>
      <w:sz w:val="18"/>
    </w:rPr>
  </w:style>
  <w:style w:type="character" w:styleId="Intensieveverwijzing">
    <w:name w:val="Intense Reference"/>
    <w:basedOn w:val="Standaardalinea-lettertype"/>
    <w:uiPriority w:val="32"/>
    <w:qFormat/>
    <w:rsid w:val="00BC6D9B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spect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07893A8BED0A247B2EBF9C8E80EE3E7" ma:contentTypeVersion="6" ma:contentTypeDescription="Een nieuw document maken." ma:contentTypeScope="" ma:versionID="81d93b9096c6b0dca670fe8631daa349">
  <xsd:schema xmlns:xsd="http://www.w3.org/2001/XMLSchema" xmlns:xs="http://www.w3.org/2001/XMLSchema" xmlns:p="http://schemas.microsoft.com/office/2006/metadata/properties" xmlns:ns2="8b48044a-b109-4085-9bd2-d8d520ede7ca" targetNamespace="http://schemas.microsoft.com/office/2006/metadata/properties" ma:root="true" ma:fieldsID="9a3b41298ed619542e34980291fcebba" ns2:_="">
    <xsd:import namespace="8b48044a-b109-4085-9bd2-d8d520ede7c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48044a-b109-4085-9bd2-d8d520ede7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29AEF9-3315-48FA-87D9-EADD6FF813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80E2497-F8C5-47F3-9BDF-1A5BB1D634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E8EBE0-4B3C-442A-BEE7-6530946C25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48044a-b109-4085-9bd2-d8d520ede7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195</Characters>
  <Application>Microsoft Office Word</Application>
  <DocSecurity>0</DocSecurity>
  <Lines>1</Lines>
  <Paragraphs>1</Paragraphs>
  <ScaleCrop>false</ScaleCrop>
  <Company>Waterschap Hollandse Delta</Company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Margriet Paulissen</dc:creator>
  <cp:keywords/>
  <dc:description/>
  <cp:lastModifiedBy>Margriet Paulissen</cp:lastModifiedBy>
  <cp:revision>2</cp:revision>
  <dcterms:created xsi:type="dcterms:W3CDTF">2025-06-05T15:35:00Z</dcterms:created>
  <dcterms:modified xsi:type="dcterms:W3CDTF">2025-06-05T15:38:00Z</dcterms:modified>
</cp:coreProperties>
</file>