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102D8" w14:textId="4718E366" w:rsidR="00D579F8" w:rsidRPr="00C817BE" w:rsidRDefault="00D579F8" w:rsidP="00D579F8">
      <w:pPr>
        <w:pStyle w:val="Normaalweb"/>
        <w:shd w:val="clear" w:color="auto" w:fill="FAFAFA"/>
        <w:spacing w:before="120" w:after="60"/>
        <w:rPr>
          <w:rFonts w:ascii="Segoe UI" w:eastAsia="Times New Roman" w:hAnsi="Segoe UI" w:cs="Segoe UI"/>
          <w:color w:val="424242"/>
          <w:lang w:eastAsia="nl-NL"/>
        </w:rPr>
      </w:pPr>
      <w:r w:rsidRPr="00C817BE">
        <w:rPr>
          <w:rFonts w:ascii="Segoe UI" w:hAnsi="Segoe UI" w:cs="Segoe UI"/>
          <w:b/>
          <w:bCs/>
          <w:sz w:val="28"/>
          <w:szCs w:val="36"/>
        </w:rPr>
        <w:t>Voorzitter Waterschapstafel</w:t>
      </w:r>
    </w:p>
    <w:p w14:paraId="1E3214AE" w14:textId="46C66474" w:rsidR="00D579F8" w:rsidRPr="00D579F8" w:rsidRDefault="00D579F8" w:rsidP="00D579F8">
      <w:pPr>
        <w:pStyle w:val="Normaalweb"/>
        <w:shd w:val="clear" w:color="auto" w:fill="FAFAFA"/>
        <w:spacing w:before="120" w:after="60"/>
        <w:rPr>
          <w:rFonts w:ascii="Segoe UI" w:eastAsia="Times New Roman" w:hAnsi="Segoe UI" w:cs="Segoe UI"/>
          <w:b/>
          <w:bCs/>
          <w:color w:val="424242"/>
          <w:lang w:eastAsia="nl-NL"/>
        </w:rPr>
      </w:pPr>
      <w:r w:rsidRPr="00C817BE">
        <w:rPr>
          <w:rFonts w:ascii="Segoe UI" w:eastAsia="Times New Roman" w:hAnsi="Segoe UI" w:cs="Segoe UI"/>
          <w:b/>
          <w:bCs/>
          <w:color w:val="424242"/>
          <w:u w:val="single"/>
          <w:lang w:eastAsia="nl-NL"/>
        </w:rPr>
        <w:t>1. Rol</w:t>
      </w:r>
      <w:r>
        <w:rPr>
          <w:rFonts w:ascii="Segoe UI" w:eastAsia="Times New Roman" w:hAnsi="Segoe UI" w:cs="Segoe UI"/>
          <w:b/>
          <w:bCs/>
          <w:color w:val="424242"/>
          <w:lang w:eastAsia="nl-NL"/>
        </w:rPr>
        <w:br/>
        <w:t xml:space="preserve">- </w:t>
      </w:r>
      <w:r w:rsidRPr="0062210E">
        <w:rPr>
          <w:rFonts w:ascii="Segoe UI" w:eastAsia="Times New Roman" w:hAnsi="Segoe UI" w:cs="Segoe UI"/>
          <w:b/>
          <w:bCs/>
          <w:color w:val="424242"/>
          <w:lang w:eastAsia="nl-NL"/>
        </w:rPr>
        <w:t>Standpunten/Overwegingen:</w:t>
      </w:r>
      <w:r w:rsidRPr="0062210E">
        <w:rPr>
          <w:rFonts w:ascii="Segoe UI" w:eastAsia="Times New Roman" w:hAnsi="Segoe UI" w:cs="Segoe UI"/>
          <w:color w:val="424242"/>
          <w:lang w:eastAsia="nl-NL"/>
        </w:rPr>
        <w:t> Neutraal, procesbewaker, zorgt dat iedereen gehoord wordt</w:t>
      </w:r>
      <w:r>
        <w:rPr>
          <w:rFonts w:ascii="Segoe UI" w:eastAsia="Times New Roman" w:hAnsi="Segoe UI" w:cs="Segoe UI"/>
          <w:color w:val="424242"/>
          <w:lang w:eastAsia="nl-NL"/>
        </w:rPr>
        <w:t>, procesmatig toewerken naar besluitvorming</w:t>
      </w:r>
      <w:r w:rsidRPr="0062210E">
        <w:rPr>
          <w:rFonts w:ascii="Segoe UI" w:eastAsia="Times New Roman" w:hAnsi="Segoe UI" w:cs="Segoe UI"/>
          <w:color w:val="424242"/>
          <w:lang w:eastAsia="nl-NL"/>
        </w:rPr>
        <w:t>.</w:t>
      </w:r>
    </w:p>
    <w:p w14:paraId="02501448" w14:textId="77777777" w:rsidR="00D579F8" w:rsidRPr="00D579F8" w:rsidRDefault="00D579F8" w:rsidP="00D579F8">
      <w:p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D579F8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-</w:t>
      </w:r>
      <w:r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 xml:space="preserve"> </w:t>
      </w:r>
      <w:r w:rsidRPr="00D579F8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Belangen:</w:t>
      </w:r>
      <w:r w:rsidRPr="00D579F8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Evenwichtige besluitvorming, goede samenwerking.</w:t>
      </w:r>
    </w:p>
    <w:p w14:paraId="5526C30E" w14:textId="77777777" w:rsidR="00D579F8" w:rsidRPr="0062210E" w:rsidRDefault="00D579F8" w:rsidP="00D579F8">
      <w:p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 xml:space="preserve">- </w:t>
      </w:r>
      <w:r w:rsidRPr="0062210E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Rol:</w:t>
      </w:r>
      <w:r w:rsidRPr="0062210E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Faciliterend, niet inhoudelijk sturend.</w:t>
      </w:r>
    </w:p>
    <w:p w14:paraId="48CCCAB5" w14:textId="386F13D2" w:rsidR="00EC4025" w:rsidRPr="00EC4025" w:rsidRDefault="00EC4025" w:rsidP="00D579F8">
      <w:pPr>
        <w:pStyle w:val="Normaalweb"/>
        <w:shd w:val="clear" w:color="auto" w:fill="FAFAFA"/>
        <w:spacing w:before="120" w:after="60"/>
        <w:rPr>
          <w:rFonts w:ascii="Segoe UI" w:eastAsia="Times New Roman" w:hAnsi="Segoe UI" w:cs="Segoe UI"/>
          <w:b/>
          <w:bCs/>
          <w:color w:val="424242"/>
          <w:lang w:eastAsia="nl-NL"/>
        </w:rPr>
      </w:pPr>
      <w:r>
        <w:rPr>
          <w:rFonts w:ascii="Segoe UI" w:eastAsia="Times New Roman" w:hAnsi="Segoe UI" w:cs="Segoe UI"/>
          <w:b/>
          <w:bCs/>
          <w:color w:val="424242"/>
          <w:lang w:eastAsia="nl-NL"/>
        </w:rPr>
        <w:br/>
      </w:r>
      <w:r w:rsidRPr="00C817BE">
        <w:rPr>
          <w:rFonts w:ascii="Segoe UI" w:eastAsia="Times New Roman" w:hAnsi="Segoe UI" w:cs="Segoe UI"/>
          <w:b/>
          <w:bCs/>
          <w:color w:val="424242"/>
          <w:u w:val="single"/>
          <w:lang w:eastAsia="nl-NL"/>
        </w:rPr>
        <w:t>2. Doel</w:t>
      </w:r>
      <w:r>
        <w:rPr>
          <w:rFonts w:ascii="Segoe UI" w:eastAsia="Times New Roman" w:hAnsi="Segoe UI" w:cs="Segoe UI"/>
          <w:b/>
          <w:bCs/>
          <w:color w:val="424242"/>
          <w:lang w:eastAsia="nl-NL"/>
        </w:rPr>
        <w:br/>
        <w:t>Tot een integraal advies komen voor/tegen het verlenen van een vergunning voor de indirecte lozing</w:t>
      </w:r>
    </w:p>
    <w:p w14:paraId="0EF4E118" w14:textId="6380370D" w:rsidR="00D579F8" w:rsidRPr="00D579F8" w:rsidRDefault="00D579F8" w:rsidP="00D579F8">
      <w:pPr>
        <w:pStyle w:val="Normaalweb"/>
        <w:shd w:val="clear" w:color="auto" w:fill="FAFAFA"/>
        <w:spacing w:before="120" w:after="60"/>
        <w:rPr>
          <w:rFonts w:ascii="Segoe UI" w:eastAsia="Times New Roman" w:hAnsi="Segoe UI" w:cs="Segoe UI"/>
          <w:color w:val="424242"/>
          <w:lang w:eastAsia="nl-NL"/>
        </w:rPr>
      </w:pPr>
      <w:r w:rsidRPr="00D579F8">
        <w:rPr>
          <w:rFonts w:ascii="Segoe UI" w:eastAsia="Times New Roman" w:hAnsi="Segoe UI" w:cs="Segoe UI"/>
          <w:color w:val="424242"/>
          <w:lang w:eastAsia="nl-NL"/>
        </w:rPr>
        <w:t>Het formele besluit over een </w:t>
      </w:r>
      <w:r w:rsidRPr="00D579F8">
        <w:rPr>
          <w:rFonts w:ascii="Segoe UI" w:eastAsia="Times New Roman" w:hAnsi="Segoe UI" w:cs="Segoe UI"/>
          <w:b/>
          <w:bCs/>
          <w:color w:val="424242"/>
          <w:lang w:eastAsia="nl-NL"/>
        </w:rPr>
        <w:t>indirecte lozing</w:t>
      </w:r>
      <w:r w:rsidRPr="00D579F8">
        <w:rPr>
          <w:rFonts w:ascii="Segoe UI" w:eastAsia="Times New Roman" w:hAnsi="Segoe UI" w:cs="Segoe UI"/>
          <w:color w:val="424242"/>
          <w:lang w:eastAsia="nl-NL"/>
        </w:rPr>
        <w:t> (dat wil zeggen: lozing op het riool, die vervolgens via een rioolwaterzuiveringsinstallatie in het oppervlaktewater terechtkomt) wordt genomen door het </w:t>
      </w:r>
      <w:r w:rsidRPr="00D579F8">
        <w:rPr>
          <w:rFonts w:ascii="Segoe UI" w:eastAsia="Times New Roman" w:hAnsi="Segoe UI" w:cs="Segoe UI"/>
          <w:b/>
          <w:bCs/>
          <w:color w:val="424242"/>
          <w:lang w:eastAsia="nl-NL"/>
        </w:rPr>
        <w:t>bevoegd gezag</w:t>
      </w:r>
      <w:r w:rsidRPr="00D579F8">
        <w:rPr>
          <w:rFonts w:ascii="Segoe UI" w:eastAsia="Times New Roman" w:hAnsi="Segoe UI" w:cs="Segoe UI"/>
          <w:color w:val="424242"/>
          <w:lang w:eastAsia="nl-NL"/>
        </w:rPr>
        <w:t>, en dat is afhankelijk van de situatie meestal:</w:t>
      </w:r>
    </w:p>
    <w:p w14:paraId="636C1BA0" w14:textId="77777777" w:rsidR="00D579F8" w:rsidRPr="00D579F8" w:rsidRDefault="00D579F8" w:rsidP="00D579F8">
      <w:pPr>
        <w:numPr>
          <w:ilvl w:val="0"/>
          <w:numId w:val="6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D579F8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De gemeente</w:t>
      </w:r>
      <w:r w:rsidRPr="00D579F8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(bij lozingen op het gemeentelijk riool), of</w:t>
      </w:r>
    </w:p>
    <w:p w14:paraId="488985FF" w14:textId="6E5CA459" w:rsidR="00EC4025" w:rsidRPr="00C817BE" w:rsidRDefault="00D579F8" w:rsidP="00C817BE">
      <w:pPr>
        <w:numPr>
          <w:ilvl w:val="0"/>
          <w:numId w:val="6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D579F8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De provincie</w:t>
      </w:r>
      <w:r w:rsidRPr="00D579F8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(bij grotere of complexere lozingen, of als het gaat om bedrijven onder provinciaal toezicht).</w:t>
      </w: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 xml:space="preserve"> </w:t>
      </w:r>
      <w:r w:rsidRPr="00D579F8">
        <w:rPr>
          <w:rFonts w:ascii="Segoe UI" w:eastAsia="Times New Roman" w:hAnsi="Segoe UI" w:cs="Segoe UI"/>
          <w:i/>
          <w:iCs/>
          <w:color w:val="424242"/>
          <w:sz w:val="24"/>
          <w:szCs w:val="24"/>
          <w:lang w:eastAsia="nl-NL"/>
        </w:rPr>
        <w:t>Hier is in deze casus geen sprake van.</w:t>
      </w:r>
    </w:p>
    <w:p w14:paraId="6B826C15" w14:textId="228701B3" w:rsidR="00EC4025" w:rsidRPr="005615BD" w:rsidRDefault="00EC4025" w:rsidP="00EC4025">
      <w:p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C817BE">
        <w:rPr>
          <w:rFonts w:ascii="Segoe UI" w:eastAsia="Times New Roman" w:hAnsi="Segoe UI" w:cs="Segoe UI"/>
          <w:b/>
          <w:bCs/>
          <w:color w:val="424242"/>
          <w:sz w:val="24"/>
          <w:szCs w:val="24"/>
          <w:u w:val="single"/>
          <w:lang w:eastAsia="nl-NL"/>
        </w:rPr>
        <w:t>3. Planning</w:t>
      </w:r>
      <w:r w:rsidRPr="00EC4025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br/>
        <w:t xml:space="preserve">- 10 minuten: Beeldvorming -&gt; </w:t>
      </w:r>
      <w:r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feiten. Wat is er aan de hand?</w:t>
      </w:r>
      <w:r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br/>
      </w:r>
      <w:r w:rsidRPr="005615BD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Elke deelnemer brengt vanuit zijn/haar rol de feiten en zorgen in</w:t>
      </w: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.</w:t>
      </w: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br/>
      </w:r>
      <w:r w:rsidRPr="005615BD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De voorzitter bewaakt dat er nog geen oordelen worden uitgesproken.</w:t>
      </w: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br/>
      </w:r>
      <w:r w:rsidRPr="005615BD">
        <w:rPr>
          <w:rFonts w:ascii="Segoe UI" w:eastAsia="Times New Roman" w:hAnsi="Segoe UI" w:cs="Segoe UI"/>
          <w:i/>
          <w:iCs/>
          <w:color w:val="424242"/>
          <w:sz w:val="24"/>
          <w:szCs w:val="24"/>
          <w:lang w:eastAsia="nl-NL"/>
        </w:rPr>
        <w:t>Doel: gezamenlijk en volledig beeld vormen van de situatie.</w:t>
      </w:r>
    </w:p>
    <w:p w14:paraId="61753416" w14:textId="157DB07F" w:rsidR="00C817BE" w:rsidRDefault="00EC4025" w:rsidP="00EC4025">
      <w:p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</w:pPr>
      <w:r w:rsidRPr="00EC4025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- 15 minuten: Oordeelsvorming</w:t>
      </w:r>
      <w:r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 xml:space="preserve"> -&gt; mening.</w:t>
      </w:r>
      <w:r w:rsidR="00C817BE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 xml:space="preserve"> Wat vinden we ervan?</w:t>
      </w:r>
    </w:p>
    <w:p w14:paraId="3CAC33D8" w14:textId="77777777" w:rsidR="00C817BE" w:rsidRPr="005615BD" w:rsidRDefault="00C817BE" w:rsidP="00C817BE">
      <w:pPr>
        <w:shd w:val="clear" w:color="auto" w:fill="FAFAFA"/>
        <w:spacing w:before="120" w:after="60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5615BD">
        <w:rPr>
          <w:rFonts w:ascii="Segoe UI" w:eastAsia="Times New Roman" w:hAnsi="Segoe UI" w:cs="Segoe UI"/>
          <w:i/>
          <w:iCs/>
          <w:color w:val="424242"/>
          <w:sz w:val="24"/>
          <w:szCs w:val="24"/>
          <w:lang w:eastAsia="nl-NL"/>
        </w:rPr>
        <w:t>Doel: uitwisselen van standpunten en belangen, zoeken naar gedeelde waarden.</w:t>
      </w:r>
    </w:p>
    <w:p w14:paraId="450B406D" w14:textId="32842CF8" w:rsidR="00C817BE" w:rsidRPr="005615BD" w:rsidRDefault="00EC4025" w:rsidP="00C817BE">
      <w:p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EC4025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- 10 minuten: Besluitvorming</w:t>
      </w:r>
      <w:r w:rsidR="00C817BE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 xml:space="preserve"> -&gt; knopen doorhakken advies/besluit. Wat gaan we er aan doen?</w:t>
      </w:r>
      <w:r w:rsidR="00C817BE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br/>
      </w:r>
      <w:r w:rsidR="00C817BE" w:rsidRPr="005615BD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Formuleer gezamenlijk een (voorlopig) besluit of advies:</w:t>
      </w:r>
    </w:p>
    <w:p w14:paraId="5BB374E8" w14:textId="7C2718F3" w:rsidR="00C817BE" w:rsidRPr="005615BD" w:rsidRDefault="00C817BE" w:rsidP="00C817BE">
      <w:pPr>
        <w:numPr>
          <w:ilvl w:val="1"/>
          <w:numId w:val="10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5615BD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Verlenen we de vergunning? Onder welke</w:t>
      </w: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 xml:space="preserve"> </w:t>
      </w:r>
      <w:r w:rsidRPr="005615BD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voorwaarden?</w:t>
      </w:r>
    </w:p>
    <w:p w14:paraId="0E98C3EC" w14:textId="77777777" w:rsidR="00C817BE" w:rsidRPr="005615BD" w:rsidRDefault="00C817BE" w:rsidP="00C817BE">
      <w:pPr>
        <w:numPr>
          <w:ilvl w:val="1"/>
          <w:numId w:val="10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5615BD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Wat moet er nog onderzocht of gemonitord worden?</w:t>
      </w:r>
    </w:p>
    <w:p w14:paraId="147A2435" w14:textId="79F8D19D" w:rsidR="00D579F8" w:rsidRDefault="00C817BE" w:rsidP="00C817BE">
      <w:pPr>
        <w:shd w:val="clear" w:color="auto" w:fill="FAFAFA"/>
        <w:spacing w:before="120" w:after="60" w:line="240" w:lineRule="auto"/>
        <w:rPr>
          <w:rFonts w:ascii="Segoe UI" w:eastAsia="Times New Roman" w:hAnsi="Segoe UI" w:cs="Segoe UI"/>
          <w:i/>
          <w:iCs/>
          <w:color w:val="424242"/>
          <w:sz w:val="24"/>
          <w:szCs w:val="24"/>
          <w:lang w:eastAsia="nl-NL"/>
        </w:rPr>
      </w:pPr>
      <w:r w:rsidRPr="005615BD">
        <w:rPr>
          <w:rFonts w:ascii="Segoe UI" w:eastAsia="Times New Roman" w:hAnsi="Segoe UI" w:cs="Segoe UI"/>
          <w:i/>
          <w:iCs/>
          <w:color w:val="424242"/>
          <w:sz w:val="24"/>
          <w:szCs w:val="24"/>
          <w:lang w:eastAsia="nl-NL"/>
        </w:rPr>
        <w:t>Doel: komen tot een gedragen uitkomst en vervolgacties</w:t>
      </w:r>
      <w:r>
        <w:rPr>
          <w:rFonts w:ascii="Segoe UI" w:eastAsia="Times New Roman" w:hAnsi="Segoe UI" w:cs="Segoe UI"/>
          <w:i/>
          <w:iCs/>
          <w:color w:val="424242"/>
          <w:sz w:val="24"/>
          <w:szCs w:val="24"/>
          <w:lang w:eastAsia="nl-NL"/>
        </w:rPr>
        <w:t>.</w:t>
      </w:r>
    </w:p>
    <w:p w14:paraId="16A12B61" w14:textId="0247EEFD" w:rsidR="00C817BE" w:rsidRPr="00C817BE" w:rsidRDefault="00C817BE" w:rsidP="00C817BE">
      <w:pPr>
        <w:pStyle w:val="Normaalweb"/>
        <w:shd w:val="clear" w:color="auto" w:fill="FAFAFA"/>
        <w:spacing w:before="120" w:after="60"/>
        <w:rPr>
          <w:rFonts w:ascii="Segoe UI" w:eastAsia="Times New Roman" w:hAnsi="Segoe UI" w:cs="Segoe UI"/>
          <w:color w:val="424242"/>
          <w:lang w:eastAsia="nl-NL"/>
        </w:rPr>
      </w:pPr>
      <w:r w:rsidRPr="00C817BE">
        <w:rPr>
          <w:rFonts w:ascii="Segoe UI" w:hAnsi="Segoe UI" w:cs="Segoe UI"/>
          <w:b/>
          <w:bCs/>
          <w:sz w:val="28"/>
          <w:szCs w:val="36"/>
        </w:rPr>
        <w:lastRenderedPageBreak/>
        <w:t xml:space="preserve">Voorzitter </w:t>
      </w:r>
      <w:r>
        <w:rPr>
          <w:rFonts w:ascii="Segoe UI" w:hAnsi="Segoe UI" w:cs="Segoe UI"/>
          <w:b/>
          <w:bCs/>
          <w:sz w:val="28"/>
          <w:szCs w:val="36"/>
        </w:rPr>
        <w:t>Omgevings</w:t>
      </w:r>
      <w:r w:rsidRPr="00C817BE">
        <w:rPr>
          <w:rFonts w:ascii="Segoe UI" w:hAnsi="Segoe UI" w:cs="Segoe UI"/>
          <w:b/>
          <w:bCs/>
          <w:sz w:val="28"/>
          <w:szCs w:val="36"/>
        </w:rPr>
        <w:t>tafel</w:t>
      </w:r>
    </w:p>
    <w:p w14:paraId="4009DA11" w14:textId="77777777" w:rsidR="00C817BE" w:rsidRPr="00D579F8" w:rsidRDefault="00C817BE" w:rsidP="00C817BE">
      <w:pPr>
        <w:pStyle w:val="Normaalweb"/>
        <w:shd w:val="clear" w:color="auto" w:fill="FAFAFA"/>
        <w:spacing w:before="120" w:after="60"/>
        <w:rPr>
          <w:rFonts w:ascii="Segoe UI" w:eastAsia="Times New Roman" w:hAnsi="Segoe UI" w:cs="Segoe UI"/>
          <w:b/>
          <w:bCs/>
          <w:color w:val="424242"/>
          <w:lang w:eastAsia="nl-NL"/>
        </w:rPr>
      </w:pPr>
      <w:r w:rsidRPr="00C817BE">
        <w:rPr>
          <w:rFonts w:ascii="Segoe UI" w:eastAsia="Times New Roman" w:hAnsi="Segoe UI" w:cs="Segoe UI"/>
          <w:b/>
          <w:bCs/>
          <w:color w:val="424242"/>
          <w:u w:val="single"/>
          <w:lang w:eastAsia="nl-NL"/>
        </w:rPr>
        <w:t>1. Rol</w:t>
      </w:r>
      <w:r>
        <w:rPr>
          <w:rFonts w:ascii="Segoe UI" w:eastAsia="Times New Roman" w:hAnsi="Segoe UI" w:cs="Segoe UI"/>
          <w:b/>
          <w:bCs/>
          <w:color w:val="424242"/>
          <w:lang w:eastAsia="nl-NL"/>
        </w:rPr>
        <w:br/>
        <w:t xml:space="preserve">- </w:t>
      </w:r>
      <w:r w:rsidRPr="0062210E">
        <w:rPr>
          <w:rFonts w:ascii="Segoe UI" w:eastAsia="Times New Roman" w:hAnsi="Segoe UI" w:cs="Segoe UI"/>
          <w:b/>
          <w:bCs/>
          <w:color w:val="424242"/>
          <w:lang w:eastAsia="nl-NL"/>
        </w:rPr>
        <w:t>Standpunten/Overwegingen:</w:t>
      </w:r>
      <w:r w:rsidRPr="0062210E">
        <w:rPr>
          <w:rFonts w:ascii="Segoe UI" w:eastAsia="Times New Roman" w:hAnsi="Segoe UI" w:cs="Segoe UI"/>
          <w:color w:val="424242"/>
          <w:lang w:eastAsia="nl-NL"/>
        </w:rPr>
        <w:t> Neutraal, procesbewaker, zorgt dat iedereen gehoord wordt</w:t>
      </w:r>
      <w:r>
        <w:rPr>
          <w:rFonts w:ascii="Segoe UI" w:eastAsia="Times New Roman" w:hAnsi="Segoe UI" w:cs="Segoe UI"/>
          <w:color w:val="424242"/>
          <w:lang w:eastAsia="nl-NL"/>
        </w:rPr>
        <w:t>, procesmatig toewerken naar besluitvorming</w:t>
      </w:r>
      <w:r w:rsidRPr="0062210E">
        <w:rPr>
          <w:rFonts w:ascii="Segoe UI" w:eastAsia="Times New Roman" w:hAnsi="Segoe UI" w:cs="Segoe UI"/>
          <w:color w:val="424242"/>
          <w:lang w:eastAsia="nl-NL"/>
        </w:rPr>
        <w:t>.</w:t>
      </w:r>
    </w:p>
    <w:p w14:paraId="54FF8FFF" w14:textId="77777777" w:rsidR="00C817BE" w:rsidRPr="00D579F8" w:rsidRDefault="00C817BE" w:rsidP="00C817BE">
      <w:p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D579F8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-</w:t>
      </w:r>
      <w:r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 xml:space="preserve"> </w:t>
      </w:r>
      <w:r w:rsidRPr="00D579F8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Belangen:</w:t>
      </w:r>
      <w:r w:rsidRPr="00D579F8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Evenwichtige besluitvorming, goede samenwerking.</w:t>
      </w:r>
    </w:p>
    <w:p w14:paraId="6B4410F6" w14:textId="77777777" w:rsidR="00C817BE" w:rsidRPr="0062210E" w:rsidRDefault="00C817BE" w:rsidP="00C817BE">
      <w:p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 xml:space="preserve">- </w:t>
      </w:r>
      <w:r w:rsidRPr="0062210E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Rol:</w:t>
      </w:r>
      <w:r w:rsidRPr="0062210E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Faciliterend, niet inhoudelijk sturend.</w:t>
      </w:r>
    </w:p>
    <w:p w14:paraId="2D4B99B7" w14:textId="7E9CD704" w:rsidR="00C817BE" w:rsidRPr="00EC4025" w:rsidRDefault="00C817BE" w:rsidP="00C817BE">
      <w:pPr>
        <w:pStyle w:val="Normaalweb"/>
        <w:shd w:val="clear" w:color="auto" w:fill="FAFAFA"/>
        <w:spacing w:before="120" w:after="60"/>
        <w:rPr>
          <w:rFonts w:ascii="Segoe UI" w:eastAsia="Times New Roman" w:hAnsi="Segoe UI" w:cs="Segoe UI"/>
          <w:b/>
          <w:bCs/>
          <w:color w:val="424242"/>
          <w:lang w:eastAsia="nl-NL"/>
        </w:rPr>
      </w:pPr>
      <w:r>
        <w:rPr>
          <w:rFonts w:ascii="Segoe UI" w:eastAsia="Times New Roman" w:hAnsi="Segoe UI" w:cs="Segoe UI"/>
          <w:b/>
          <w:bCs/>
          <w:color w:val="424242"/>
          <w:lang w:eastAsia="nl-NL"/>
        </w:rPr>
        <w:br/>
      </w:r>
      <w:r w:rsidRPr="00C817BE">
        <w:rPr>
          <w:rFonts w:ascii="Segoe UI" w:eastAsia="Times New Roman" w:hAnsi="Segoe UI" w:cs="Segoe UI"/>
          <w:b/>
          <w:bCs/>
          <w:color w:val="424242"/>
          <w:u w:val="single"/>
          <w:lang w:eastAsia="nl-NL"/>
        </w:rPr>
        <w:t>2. Doel</w:t>
      </w:r>
      <w:r>
        <w:rPr>
          <w:rFonts w:ascii="Segoe UI" w:eastAsia="Times New Roman" w:hAnsi="Segoe UI" w:cs="Segoe UI"/>
          <w:b/>
          <w:bCs/>
          <w:color w:val="424242"/>
          <w:lang w:eastAsia="nl-NL"/>
        </w:rPr>
        <w:br/>
        <w:t>Tot een besluit komen voor/tegen het verlenen van een vergunning voor de indirecte lozing</w:t>
      </w:r>
    </w:p>
    <w:p w14:paraId="4854CE22" w14:textId="77777777" w:rsidR="00C817BE" w:rsidRPr="00D579F8" w:rsidRDefault="00C817BE" w:rsidP="00C817BE">
      <w:pPr>
        <w:pStyle w:val="Normaalweb"/>
        <w:shd w:val="clear" w:color="auto" w:fill="FAFAFA"/>
        <w:spacing w:before="120" w:after="60"/>
        <w:rPr>
          <w:rFonts w:ascii="Segoe UI" w:eastAsia="Times New Roman" w:hAnsi="Segoe UI" w:cs="Segoe UI"/>
          <w:color w:val="424242"/>
          <w:lang w:eastAsia="nl-NL"/>
        </w:rPr>
      </w:pPr>
      <w:r w:rsidRPr="00D579F8">
        <w:rPr>
          <w:rFonts w:ascii="Segoe UI" w:eastAsia="Times New Roman" w:hAnsi="Segoe UI" w:cs="Segoe UI"/>
          <w:color w:val="424242"/>
          <w:lang w:eastAsia="nl-NL"/>
        </w:rPr>
        <w:t>Het formele besluit over een </w:t>
      </w:r>
      <w:r w:rsidRPr="00D579F8">
        <w:rPr>
          <w:rFonts w:ascii="Segoe UI" w:eastAsia="Times New Roman" w:hAnsi="Segoe UI" w:cs="Segoe UI"/>
          <w:b/>
          <w:bCs/>
          <w:color w:val="424242"/>
          <w:lang w:eastAsia="nl-NL"/>
        </w:rPr>
        <w:t>indirecte lozing</w:t>
      </w:r>
      <w:r w:rsidRPr="00D579F8">
        <w:rPr>
          <w:rFonts w:ascii="Segoe UI" w:eastAsia="Times New Roman" w:hAnsi="Segoe UI" w:cs="Segoe UI"/>
          <w:color w:val="424242"/>
          <w:lang w:eastAsia="nl-NL"/>
        </w:rPr>
        <w:t> (dat wil zeggen: lozing op het riool, die vervolgens via een rioolwaterzuiveringsinstallatie in het oppervlaktewater terechtkomt) wordt genomen door het </w:t>
      </w:r>
      <w:r w:rsidRPr="00D579F8">
        <w:rPr>
          <w:rFonts w:ascii="Segoe UI" w:eastAsia="Times New Roman" w:hAnsi="Segoe UI" w:cs="Segoe UI"/>
          <w:b/>
          <w:bCs/>
          <w:color w:val="424242"/>
          <w:lang w:eastAsia="nl-NL"/>
        </w:rPr>
        <w:t>bevoegd gezag</w:t>
      </w:r>
      <w:r w:rsidRPr="00D579F8">
        <w:rPr>
          <w:rFonts w:ascii="Segoe UI" w:eastAsia="Times New Roman" w:hAnsi="Segoe UI" w:cs="Segoe UI"/>
          <w:color w:val="424242"/>
          <w:lang w:eastAsia="nl-NL"/>
        </w:rPr>
        <w:t>, en dat is afhankelijk van de situatie meestal:</w:t>
      </w:r>
    </w:p>
    <w:p w14:paraId="7874C138" w14:textId="77777777" w:rsidR="00C817BE" w:rsidRPr="00D579F8" w:rsidRDefault="00C817BE" w:rsidP="00C817BE">
      <w:pPr>
        <w:numPr>
          <w:ilvl w:val="0"/>
          <w:numId w:val="6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D579F8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De gemeente</w:t>
      </w:r>
      <w:r w:rsidRPr="00D579F8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(bij lozingen op het gemeentelijk riool), of</w:t>
      </w:r>
    </w:p>
    <w:p w14:paraId="32257D80" w14:textId="77777777" w:rsidR="00C817BE" w:rsidRPr="00C817BE" w:rsidRDefault="00C817BE" w:rsidP="00C817BE">
      <w:pPr>
        <w:numPr>
          <w:ilvl w:val="0"/>
          <w:numId w:val="6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D579F8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De provincie</w:t>
      </w:r>
      <w:r w:rsidRPr="00D579F8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(bij grotere of complexere lozingen, of als het gaat om bedrijven onder provinciaal toezicht).</w:t>
      </w: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 xml:space="preserve"> </w:t>
      </w:r>
      <w:r w:rsidRPr="00D579F8">
        <w:rPr>
          <w:rFonts w:ascii="Segoe UI" w:eastAsia="Times New Roman" w:hAnsi="Segoe UI" w:cs="Segoe UI"/>
          <w:i/>
          <w:iCs/>
          <w:color w:val="424242"/>
          <w:sz w:val="24"/>
          <w:szCs w:val="24"/>
          <w:lang w:eastAsia="nl-NL"/>
        </w:rPr>
        <w:t>Hier is in deze casus geen sprake van.</w:t>
      </w:r>
    </w:p>
    <w:p w14:paraId="634C7097" w14:textId="77777777" w:rsidR="00C817BE" w:rsidRPr="005615BD" w:rsidRDefault="00C817BE" w:rsidP="00C817BE">
      <w:p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C817BE">
        <w:rPr>
          <w:rFonts w:ascii="Segoe UI" w:eastAsia="Times New Roman" w:hAnsi="Segoe UI" w:cs="Segoe UI"/>
          <w:b/>
          <w:bCs/>
          <w:color w:val="424242"/>
          <w:sz w:val="24"/>
          <w:szCs w:val="24"/>
          <w:u w:val="single"/>
          <w:lang w:eastAsia="nl-NL"/>
        </w:rPr>
        <w:t>3. Planning</w:t>
      </w:r>
      <w:r w:rsidRPr="00EC4025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br/>
        <w:t xml:space="preserve">- 10 minuten: Beeldvorming -&gt; </w:t>
      </w:r>
      <w:r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feiten. Wat is er aan de hand?</w:t>
      </w:r>
      <w:r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br/>
      </w:r>
      <w:r w:rsidRPr="005615BD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Elke deelnemer brengt vanuit zijn/haar rol de feiten en zorgen in</w:t>
      </w: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.</w:t>
      </w: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br/>
      </w:r>
      <w:r w:rsidRPr="005615BD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De voorzitter bewaakt dat er nog geen oordelen worden uitgesproken.</w:t>
      </w: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br/>
      </w:r>
      <w:r w:rsidRPr="005615BD">
        <w:rPr>
          <w:rFonts w:ascii="Segoe UI" w:eastAsia="Times New Roman" w:hAnsi="Segoe UI" w:cs="Segoe UI"/>
          <w:i/>
          <w:iCs/>
          <w:color w:val="424242"/>
          <w:sz w:val="24"/>
          <w:szCs w:val="24"/>
          <w:lang w:eastAsia="nl-NL"/>
        </w:rPr>
        <w:t>Doel: gezamenlijk en volledig beeld vormen van de situatie.</w:t>
      </w:r>
    </w:p>
    <w:p w14:paraId="06882993" w14:textId="77777777" w:rsidR="00C817BE" w:rsidRDefault="00C817BE" w:rsidP="00C817BE">
      <w:p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</w:pPr>
      <w:r w:rsidRPr="00EC4025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- 15 minuten: Oordeelsvorming</w:t>
      </w:r>
      <w:r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 xml:space="preserve"> -&gt; mening. Wat vinden we ervan?</w:t>
      </w:r>
    </w:p>
    <w:p w14:paraId="30AFA247" w14:textId="77777777" w:rsidR="00C817BE" w:rsidRPr="005615BD" w:rsidRDefault="00C817BE" w:rsidP="00C817BE">
      <w:pPr>
        <w:shd w:val="clear" w:color="auto" w:fill="FAFAFA"/>
        <w:spacing w:before="120" w:after="60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5615BD">
        <w:rPr>
          <w:rFonts w:ascii="Segoe UI" w:eastAsia="Times New Roman" w:hAnsi="Segoe UI" w:cs="Segoe UI"/>
          <w:i/>
          <w:iCs/>
          <w:color w:val="424242"/>
          <w:sz w:val="24"/>
          <w:szCs w:val="24"/>
          <w:lang w:eastAsia="nl-NL"/>
        </w:rPr>
        <w:t>Doel: uitwisselen van standpunten en belangen, zoeken naar gedeelde waarden.</w:t>
      </w:r>
    </w:p>
    <w:p w14:paraId="5CF14845" w14:textId="77777777" w:rsidR="00C817BE" w:rsidRPr="005615BD" w:rsidRDefault="00C817BE" w:rsidP="00C817BE">
      <w:p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EC4025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- 10 minuten: Besluitvorming</w:t>
      </w:r>
      <w:r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 xml:space="preserve"> -&gt; knopen doorhakken advies/besluit. Wat gaan we er aan doen?</w:t>
      </w:r>
      <w:r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br/>
      </w:r>
      <w:r w:rsidRPr="005615BD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Formuleer gezamenlijk een (voorlopig) besluit of advies:</w:t>
      </w:r>
    </w:p>
    <w:p w14:paraId="2F6E6E09" w14:textId="77777777" w:rsidR="00C817BE" w:rsidRPr="005615BD" w:rsidRDefault="00C817BE" w:rsidP="00C817BE">
      <w:pPr>
        <w:numPr>
          <w:ilvl w:val="1"/>
          <w:numId w:val="10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5615BD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Verlenen we de vergunning? Onder welke</w:t>
      </w: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 xml:space="preserve"> </w:t>
      </w:r>
      <w:r w:rsidRPr="005615BD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voorwaarden?</w:t>
      </w:r>
    </w:p>
    <w:p w14:paraId="3A80297C" w14:textId="77777777" w:rsidR="00C817BE" w:rsidRPr="005615BD" w:rsidRDefault="00C817BE" w:rsidP="00C817BE">
      <w:pPr>
        <w:numPr>
          <w:ilvl w:val="1"/>
          <w:numId w:val="10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5615BD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Wat moet er nog onderzocht of gemonitord worden?</w:t>
      </w:r>
    </w:p>
    <w:p w14:paraId="61C44832" w14:textId="77777777" w:rsidR="00C817BE" w:rsidRDefault="00C817BE" w:rsidP="00C817BE">
      <w:pPr>
        <w:shd w:val="clear" w:color="auto" w:fill="FAFAFA"/>
        <w:spacing w:before="120" w:after="60" w:line="240" w:lineRule="auto"/>
        <w:rPr>
          <w:rFonts w:ascii="Segoe UI" w:eastAsia="Times New Roman" w:hAnsi="Segoe UI" w:cs="Segoe UI"/>
          <w:i/>
          <w:iCs/>
          <w:color w:val="424242"/>
          <w:sz w:val="24"/>
          <w:szCs w:val="24"/>
          <w:lang w:eastAsia="nl-NL"/>
        </w:rPr>
      </w:pPr>
      <w:r w:rsidRPr="005615BD">
        <w:rPr>
          <w:rFonts w:ascii="Segoe UI" w:eastAsia="Times New Roman" w:hAnsi="Segoe UI" w:cs="Segoe UI"/>
          <w:i/>
          <w:iCs/>
          <w:color w:val="424242"/>
          <w:sz w:val="24"/>
          <w:szCs w:val="24"/>
          <w:lang w:eastAsia="nl-NL"/>
        </w:rPr>
        <w:t>Doel: komen tot een gedragen uitkomst en vervolgacties</w:t>
      </w:r>
      <w:r>
        <w:rPr>
          <w:rFonts w:ascii="Segoe UI" w:eastAsia="Times New Roman" w:hAnsi="Segoe UI" w:cs="Segoe UI"/>
          <w:i/>
          <w:iCs/>
          <w:color w:val="424242"/>
          <w:sz w:val="24"/>
          <w:szCs w:val="24"/>
          <w:lang w:eastAsia="nl-NL"/>
        </w:rPr>
        <w:t>.</w:t>
      </w:r>
    </w:p>
    <w:p w14:paraId="4AFC1088" w14:textId="77777777" w:rsidR="00C817BE" w:rsidRDefault="00C817BE" w:rsidP="00C817BE">
      <w:pPr>
        <w:shd w:val="clear" w:color="auto" w:fill="FAFAFA"/>
        <w:spacing w:before="120" w:after="60" w:line="240" w:lineRule="auto"/>
        <w:rPr>
          <w:rFonts w:ascii="Segoe UI" w:eastAsia="Times New Roman" w:hAnsi="Segoe UI" w:cs="Segoe UI"/>
          <w:i/>
          <w:iCs/>
          <w:color w:val="424242"/>
          <w:sz w:val="24"/>
          <w:szCs w:val="24"/>
          <w:lang w:eastAsia="nl-NL"/>
        </w:rPr>
      </w:pPr>
    </w:p>
    <w:p w14:paraId="360FCBEA" w14:textId="58D08189" w:rsidR="00C817BE" w:rsidRPr="00C817BE" w:rsidRDefault="00C817BE" w:rsidP="00C817BE">
      <w:pPr>
        <w:pStyle w:val="Normaalweb"/>
        <w:shd w:val="clear" w:color="auto" w:fill="FAFAFA"/>
        <w:spacing w:before="120" w:after="60"/>
        <w:rPr>
          <w:rFonts w:ascii="Segoe UI" w:eastAsia="Times New Roman" w:hAnsi="Segoe UI" w:cs="Segoe UI"/>
          <w:color w:val="424242"/>
          <w:lang w:eastAsia="nl-NL"/>
        </w:rPr>
      </w:pPr>
      <w:r w:rsidRPr="00C817BE">
        <w:rPr>
          <w:rFonts w:ascii="Segoe UI" w:hAnsi="Segoe UI" w:cs="Segoe UI"/>
          <w:b/>
          <w:bCs/>
          <w:sz w:val="28"/>
          <w:szCs w:val="36"/>
        </w:rPr>
        <w:lastRenderedPageBreak/>
        <w:t xml:space="preserve">Voorzitter </w:t>
      </w:r>
      <w:r w:rsidR="00493A06">
        <w:rPr>
          <w:rFonts w:ascii="Segoe UI" w:hAnsi="Segoe UI" w:cs="Segoe UI"/>
          <w:b/>
          <w:bCs/>
          <w:sz w:val="28"/>
          <w:szCs w:val="36"/>
        </w:rPr>
        <w:t>Milieu</w:t>
      </w:r>
      <w:r w:rsidRPr="00C817BE">
        <w:rPr>
          <w:rFonts w:ascii="Segoe UI" w:hAnsi="Segoe UI" w:cs="Segoe UI"/>
          <w:b/>
          <w:bCs/>
          <w:sz w:val="28"/>
          <w:szCs w:val="36"/>
        </w:rPr>
        <w:t>tafel</w:t>
      </w:r>
    </w:p>
    <w:p w14:paraId="170EB17E" w14:textId="77777777" w:rsidR="00C817BE" w:rsidRPr="00D579F8" w:rsidRDefault="00C817BE" w:rsidP="00C817BE">
      <w:pPr>
        <w:pStyle w:val="Normaalweb"/>
        <w:shd w:val="clear" w:color="auto" w:fill="FAFAFA"/>
        <w:spacing w:before="120" w:after="60"/>
        <w:rPr>
          <w:rFonts w:ascii="Segoe UI" w:eastAsia="Times New Roman" w:hAnsi="Segoe UI" w:cs="Segoe UI"/>
          <w:b/>
          <w:bCs/>
          <w:color w:val="424242"/>
          <w:lang w:eastAsia="nl-NL"/>
        </w:rPr>
      </w:pPr>
      <w:r w:rsidRPr="00C817BE">
        <w:rPr>
          <w:rFonts w:ascii="Segoe UI" w:eastAsia="Times New Roman" w:hAnsi="Segoe UI" w:cs="Segoe UI"/>
          <w:b/>
          <w:bCs/>
          <w:color w:val="424242"/>
          <w:u w:val="single"/>
          <w:lang w:eastAsia="nl-NL"/>
        </w:rPr>
        <w:t>1. Rol</w:t>
      </w:r>
      <w:r>
        <w:rPr>
          <w:rFonts w:ascii="Segoe UI" w:eastAsia="Times New Roman" w:hAnsi="Segoe UI" w:cs="Segoe UI"/>
          <w:b/>
          <w:bCs/>
          <w:color w:val="424242"/>
          <w:lang w:eastAsia="nl-NL"/>
        </w:rPr>
        <w:br/>
        <w:t xml:space="preserve">- </w:t>
      </w:r>
      <w:r w:rsidRPr="0062210E">
        <w:rPr>
          <w:rFonts w:ascii="Segoe UI" w:eastAsia="Times New Roman" w:hAnsi="Segoe UI" w:cs="Segoe UI"/>
          <w:b/>
          <w:bCs/>
          <w:color w:val="424242"/>
          <w:lang w:eastAsia="nl-NL"/>
        </w:rPr>
        <w:t>Standpunten/Overwegingen:</w:t>
      </w:r>
      <w:r w:rsidRPr="0062210E">
        <w:rPr>
          <w:rFonts w:ascii="Segoe UI" w:eastAsia="Times New Roman" w:hAnsi="Segoe UI" w:cs="Segoe UI"/>
          <w:color w:val="424242"/>
          <w:lang w:eastAsia="nl-NL"/>
        </w:rPr>
        <w:t> Neutraal, procesbewaker, zorgt dat iedereen gehoord wordt</w:t>
      </w:r>
      <w:r>
        <w:rPr>
          <w:rFonts w:ascii="Segoe UI" w:eastAsia="Times New Roman" w:hAnsi="Segoe UI" w:cs="Segoe UI"/>
          <w:color w:val="424242"/>
          <w:lang w:eastAsia="nl-NL"/>
        </w:rPr>
        <w:t>, procesmatig toewerken naar besluitvorming</w:t>
      </w:r>
      <w:r w:rsidRPr="0062210E">
        <w:rPr>
          <w:rFonts w:ascii="Segoe UI" w:eastAsia="Times New Roman" w:hAnsi="Segoe UI" w:cs="Segoe UI"/>
          <w:color w:val="424242"/>
          <w:lang w:eastAsia="nl-NL"/>
        </w:rPr>
        <w:t>.</w:t>
      </w:r>
    </w:p>
    <w:p w14:paraId="29BBEE50" w14:textId="77777777" w:rsidR="00C817BE" w:rsidRPr="00D579F8" w:rsidRDefault="00C817BE" w:rsidP="00C817BE">
      <w:p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D579F8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-</w:t>
      </w:r>
      <w:r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 xml:space="preserve"> </w:t>
      </w:r>
      <w:r w:rsidRPr="00D579F8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Belangen:</w:t>
      </w:r>
      <w:r w:rsidRPr="00D579F8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Evenwichtige besluitvorming, goede samenwerking.</w:t>
      </w:r>
    </w:p>
    <w:p w14:paraId="29B24E1A" w14:textId="77777777" w:rsidR="00C817BE" w:rsidRPr="0062210E" w:rsidRDefault="00C817BE" w:rsidP="00C817BE">
      <w:p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 xml:space="preserve">- </w:t>
      </w:r>
      <w:r w:rsidRPr="0062210E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Rol:</w:t>
      </w:r>
      <w:r w:rsidRPr="0062210E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Faciliterend, niet inhoudelijk sturend.</w:t>
      </w:r>
    </w:p>
    <w:p w14:paraId="386B0985" w14:textId="77777777" w:rsidR="00C817BE" w:rsidRPr="00EC4025" w:rsidRDefault="00C817BE" w:rsidP="00C817BE">
      <w:pPr>
        <w:pStyle w:val="Normaalweb"/>
        <w:shd w:val="clear" w:color="auto" w:fill="FAFAFA"/>
        <w:spacing w:before="120" w:after="60"/>
        <w:rPr>
          <w:rFonts w:ascii="Segoe UI" w:eastAsia="Times New Roman" w:hAnsi="Segoe UI" w:cs="Segoe UI"/>
          <w:b/>
          <w:bCs/>
          <w:color w:val="424242"/>
          <w:lang w:eastAsia="nl-NL"/>
        </w:rPr>
      </w:pPr>
      <w:r>
        <w:rPr>
          <w:rFonts w:ascii="Segoe UI" w:eastAsia="Times New Roman" w:hAnsi="Segoe UI" w:cs="Segoe UI"/>
          <w:b/>
          <w:bCs/>
          <w:color w:val="424242"/>
          <w:lang w:eastAsia="nl-NL"/>
        </w:rPr>
        <w:br/>
      </w:r>
      <w:r w:rsidRPr="00C817BE">
        <w:rPr>
          <w:rFonts w:ascii="Segoe UI" w:eastAsia="Times New Roman" w:hAnsi="Segoe UI" w:cs="Segoe UI"/>
          <w:b/>
          <w:bCs/>
          <w:color w:val="424242"/>
          <w:u w:val="single"/>
          <w:lang w:eastAsia="nl-NL"/>
        </w:rPr>
        <w:t>2. Doel</w:t>
      </w:r>
      <w:r>
        <w:rPr>
          <w:rFonts w:ascii="Segoe UI" w:eastAsia="Times New Roman" w:hAnsi="Segoe UI" w:cs="Segoe UI"/>
          <w:b/>
          <w:bCs/>
          <w:color w:val="424242"/>
          <w:lang w:eastAsia="nl-NL"/>
        </w:rPr>
        <w:br/>
        <w:t>Tot een besluit komen voor/tegen het verlenen van een vergunning voor de indirecte lozing</w:t>
      </w:r>
    </w:p>
    <w:p w14:paraId="7D59177E" w14:textId="77777777" w:rsidR="00C817BE" w:rsidRPr="00D579F8" w:rsidRDefault="00C817BE" w:rsidP="00C817BE">
      <w:pPr>
        <w:pStyle w:val="Normaalweb"/>
        <w:shd w:val="clear" w:color="auto" w:fill="FAFAFA"/>
        <w:spacing w:before="120" w:after="60"/>
        <w:rPr>
          <w:rFonts w:ascii="Segoe UI" w:eastAsia="Times New Roman" w:hAnsi="Segoe UI" w:cs="Segoe UI"/>
          <w:color w:val="424242"/>
          <w:lang w:eastAsia="nl-NL"/>
        </w:rPr>
      </w:pPr>
      <w:r w:rsidRPr="00D579F8">
        <w:rPr>
          <w:rFonts w:ascii="Segoe UI" w:eastAsia="Times New Roman" w:hAnsi="Segoe UI" w:cs="Segoe UI"/>
          <w:color w:val="424242"/>
          <w:lang w:eastAsia="nl-NL"/>
        </w:rPr>
        <w:t>Het formele besluit over een </w:t>
      </w:r>
      <w:r w:rsidRPr="00D579F8">
        <w:rPr>
          <w:rFonts w:ascii="Segoe UI" w:eastAsia="Times New Roman" w:hAnsi="Segoe UI" w:cs="Segoe UI"/>
          <w:b/>
          <w:bCs/>
          <w:color w:val="424242"/>
          <w:lang w:eastAsia="nl-NL"/>
        </w:rPr>
        <w:t>indirecte lozing</w:t>
      </w:r>
      <w:r w:rsidRPr="00D579F8">
        <w:rPr>
          <w:rFonts w:ascii="Segoe UI" w:eastAsia="Times New Roman" w:hAnsi="Segoe UI" w:cs="Segoe UI"/>
          <w:color w:val="424242"/>
          <w:lang w:eastAsia="nl-NL"/>
        </w:rPr>
        <w:t> (dat wil zeggen: lozing op het riool, die vervolgens via een rioolwaterzuiveringsinstallatie in het oppervlaktewater terechtkomt) wordt genomen door het </w:t>
      </w:r>
      <w:r w:rsidRPr="00D579F8">
        <w:rPr>
          <w:rFonts w:ascii="Segoe UI" w:eastAsia="Times New Roman" w:hAnsi="Segoe UI" w:cs="Segoe UI"/>
          <w:b/>
          <w:bCs/>
          <w:color w:val="424242"/>
          <w:lang w:eastAsia="nl-NL"/>
        </w:rPr>
        <w:t>bevoegd gezag</w:t>
      </w:r>
      <w:r w:rsidRPr="00D579F8">
        <w:rPr>
          <w:rFonts w:ascii="Segoe UI" w:eastAsia="Times New Roman" w:hAnsi="Segoe UI" w:cs="Segoe UI"/>
          <w:color w:val="424242"/>
          <w:lang w:eastAsia="nl-NL"/>
        </w:rPr>
        <w:t>, en dat is afhankelijk van de situatie meestal:</w:t>
      </w:r>
    </w:p>
    <w:p w14:paraId="5DE7375B" w14:textId="77777777" w:rsidR="00C817BE" w:rsidRPr="00D579F8" w:rsidRDefault="00C817BE" w:rsidP="00C817BE">
      <w:pPr>
        <w:numPr>
          <w:ilvl w:val="0"/>
          <w:numId w:val="6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D579F8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De gemeente</w:t>
      </w:r>
      <w:r w:rsidRPr="00D579F8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(bij lozingen op het gemeentelijk riool), of</w:t>
      </w:r>
    </w:p>
    <w:p w14:paraId="0A437E32" w14:textId="77777777" w:rsidR="00C817BE" w:rsidRPr="00C817BE" w:rsidRDefault="00C817BE" w:rsidP="00C817BE">
      <w:pPr>
        <w:numPr>
          <w:ilvl w:val="0"/>
          <w:numId w:val="6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D579F8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De provincie</w:t>
      </w:r>
      <w:r w:rsidRPr="00D579F8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(bij grotere of complexere lozingen, of als het gaat om bedrijven onder provinciaal toezicht).</w:t>
      </w: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 xml:space="preserve"> </w:t>
      </w:r>
      <w:r w:rsidRPr="00D579F8">
        <w:rPr>
          <w:rFonts w:ascii="Segoe UI" w:eastAsia="Times New Roman" w:hAnsi="Segoe UI" w:cs="Segoe UI"/>
          <w:i/>
          <w:iCs/>
          <w:color w:val="424242"/>
          <w:sz w:val="24"/>
          <w:szCs w:val="24"/>
          <w:lang w:eastAsia="nl-NL"/>
        </w:rPr>
        <w:t>Hier is in deze casus geen sprake van.</w:t>
      </w:r>
    </w:p>
    <w:p w14:paraId="5A4CF95D" w14:textId="77777777" w:rsidR="00C817BE" w:rsidRPr="005615BD" w:rsidRDefault="00C817BE" w:rsidP="00C817BE">
      <w:p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C817BE">
        <w:rPr>
          <w:rFonts w:ascii="Segoe UI" w:eastAsia="Times New Roman" w:hAnsi="Segoe UI" w:cs="Segoe UI"/>
          <w:b/>
          <w:bCs/>
          <w:color w:val="424242"/>
          <w:sz w:val="24"/>
          <w:szCs w:val="24"/>
          <w:u w:val="single"/>
          <w:lang w:eastAsia="nl-NL"/>
        </w:rPr>
        <w:t>3. Planning</w:t>
      </w:r>
      <w:r w:rsidRPr="00EC4025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br/>
        <w:t xml:space="preserve">- 10 minuten: Beeldvorming -&gt; </w:t>
      </w:r>
      <w:r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feiten. Wat is er aan de hand?</w:t>
      </w:r>
      <w:r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br/>
      </w:r>
      <w:r w:rsidRPr="005615BD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Elke deelnemer brengt vanuit zijn/haar rol de feiten en zorgen in</w:t>
      </w: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.</w:t>
      </w: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br/>
      </w:r>
      <w:r w:rsidRPr="005615BD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De voorzitter bewaakt dat er nog geen oordelen worden uitgesproken.</w:t>
      </w: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br/>
      </w:r>
      <w:r w:rsidRPr="005615BD">
        <w:rPr>
          <w:rFonts w:ascii="Segoe UI" w:eastAsia="Times New Roman" w:hAnsi="Segoe UI" w:cs="Segoe UI"/>
          <w:i/>
          <w:iCs/>
          <w:color w:val="424242"/>
          <w:sz w:val="24"/>
          <w:szCs w:val="24"/>
          <w:lang w:eastAsia="nl-NL"/>
        </w:rPr>
        <w:t>Doel: gezamenlijk en volledig beeld vormen van de situatie.</w:t>
      </w:r>
    </w:p>
    <w:p w14:paraId="56073D46" w14:textId="77777777" w:rsidR="00C817BE" w:rsidRDefault="00C817BE" w:rsidP="00C817BE">
      <w:p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</w:pPr>
      <w:r w:rsidRPr="00EC4025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- 15 minuten: Oordeelsvorming</w:t>
      </w:r>
      <w:r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 xml:space="preserve"> -&gt; mening. Wat vinden we ervan?</w:t>
      </w:r>
    </w:p>
    <w:p w14:paraId="6EC6941F" w14:textId="77777777" w:rsidR="00C817BE" w:rsidRPr="005615BD" w:rsidRDefault="00C817BE" w:rsidP="00C817BE">
      <w:pPr>
        <w:shd w:val="clear" w:color="auto" w:fill="FAFAFA"/>
        <w:spacing w:before="120" w:after="60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5615BD">
        <w:rPr>
          <w:rFonts w:ascii="Segoe UI" w:eastAsia="Times New Roman" w:hAnsi="Segoe UI" w:cs="Segoe UI"/>
          <w:i/>
          <w:iCs/>
          <w:color w:val="424242"/>
          <w:sz w:val="24"/>
          <w:szCs w:val="24"/>
          <w:lang w:eastAsia="nl-NL"/>
        </w:rPr>
        <w:t>Doel: uitwisselen van standpunten en belangen, zoeken naar gedeelde waarden.</w:t>
      </w:r>
    </w:p>
    <w:p w14:paraId="532D6677" w14:textId="77777777" w:rsidR="00C817BE" w:rsidRPr="005615BD" w:rsidRDefault="00C817BE" w:rsidP="00C817BE">
      <w:p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EC4025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- 10 minuten: Besluitvorming</w:t>
      </w:r>
      <w:r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 xml:space="preserve"> -&gt; knopen doorhakken advies/besluit. Wat gaan we er aan doen?</w:t>
      </w:r>
      <w:r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br/>
      </w:r>
      <w:r w:rsidRPr="005615BD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Formuleer gezamenlijk een (voorlopig) besluit of advies:</w:t>
      </w:r>
    </w:p>
    <w:p w14:paraId="0FC0D127" w14:textId="77777777" w:rsidR="00C817BE" w:rsidRPr="005615BD" w:rsidRDefault="00C817BE" w:rsidP="00C817BE">
      <w:pPr>
        <w:numPr>
          <w:ilvl w:val="1"/>
          <w:numId w:val="10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5615BD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Verlenen we de vergunning? Onder welke</w:t>
      </w: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 xml:space="preserve"> </w:t>
      </w:r>
      <w:r w:rsidRPr="005615BD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voorwaarden?</w:t>
      </w:r>
    </w:p>
    <w:p w14:paraId="73248A8C" w14:textId="77777777" w:rsidR="00C817BE" w:rsidRPr="005615BD" w:rsidRDefault="00C817BE" w:rsidP="00C817BE">
      <w:pPr>
        <w:numPr>
          <w:ilvl w:val="1"/>
          <w:numId w:val="10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5615BD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Wat moet er nog onderzocht of gemonitord worden?</w:t>
      </w:r>
    </w:p>
    <w:p w14:paraId="5BE424B4" w14:textId="77777777" w:rsidR="00C817BE" w:rsidRPr="0062210E" w:rsidRDefault="00C817BE" w:rsidP="00C817BE">
      <w:pPr>
        <w:shd w:val="clear" w:color="auto" w:fill="FAFAFA"/>
        <w:spacing w:before="120" w:after="60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5615BD">
        <w:rPr>
          <w:rFonts w:ascii="Segoe UI" w:eastAsia="Times New Roman" w:hAnsi="Segoe UI" w:cs="Segoe UI"/>
          <w:i/>
          <w:iCs/>
          <w:color w:val="424242"/>
          <w:sz w:val="24"/>
          <w:szCs w:val="24"/>
          <w:lang w:eastAsia="nl-NL"/>
        </w:rPr>
        <w:t>Doel: komen tot een gedragen uitkomst en vervolgacties</w:t>
      </w:r>
      <w:r>
        <w:rPr>
          <w:rFonts w:ascii="Segoe UI" w:eastAsia="Times New Roman" w:hAnsi="Segoe UI" w:cs="Segoe UI"/>
          <w:i/>
          <w:iCs/>
          <w:color w:val="424242"/>
          <w:sz w:val="24"/>
          <w:szCs w:val="24"/>
          <w:lang w:eastAsia="nl-NL"/>
        </w:rPr>
        <w:t>.</w:t>
      </w:r>
    </w:p>
    <w:p w14:paraId="56FF2E54" w14:textId="77777777" w:rsidR="00C817BE" w:rsidRPr="0062210E" w:rsidRDefault="00C817BE" w:rsidP="00C817BE">
      <w:pPr>
        <w:shd w:val="clear" w:color="auto" w:fill="FAFAFA"/>
        <w:spacing w:before="120" w:after="60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</w:p>
    <w:sectPr w:rsidR="00C817BE" w:rsidRPr="006221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25E0A"/>
    <w:multiLevelType w:val="multilevel"/>
    <w:tmpl w:val="F176D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A65FB4"/>
    <w:multiLevelType w:val="hybridMultilevel"/>
    <w:tmpl w:val="9C5AD3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167FE0"/>
    <w:multiLevelType w:val="hybridMultilevel"/>
    <w:tmpl w:val="19E6E8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801651"/>
    <w:multiLevelType w:val="multilevel"/>
    <w:tmpl w:val="BBBA6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FC475AD"/>
    <w:multiLevelType w:val="multilevel"/>
    <w:tmpl w:val="8D7C7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C6161AE"/>
    <w:multiLevelType w:val="hybridMultilevel"/>
    <w:tmpl w:val="A5AAF112"/>
    <w:lvl w:ilvl="0" w:tplc="34C832BC">
      <w:start w:val="4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b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EE4B19"/>
    <w:multiLevelType w:val="hybridMultilevel"/>
    <w:tmpl w:val="74A433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730FE0"/>
    <w:multiLevelType w:val="hybridMultilevel"/>
    <w:tmpl w:val="5A9C7B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D107C3"/>
    <w:multiLevelType w:val="hybridMultilevel"/>
    <w:tmpl w:val="F3A6D7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E305F"/>
    <w:multiLevelType w:val="multilevel"/>
    <w:tmpl w:val="C6A0A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68349096">
    <w:abstractNumId w:val="7"/>
  </w:num>
  <w:num w:numId="2" w16cid:durableId="1530214869">
    <w:abstractNumId w:val="8"/>
  </w:num>
  <w:num w:numId="3" w16cid:durableId="484317998">
    <w:abstractNumId w:val="6"/>
  </w:num>
  <w:num w:numId="4" w16cid:durableId="2073313778">
    <w:abstractNumId w:val="0"/>
  </w:num>
  <w:num w:numId="5" w16cid:durableId="1347830525">
    <w:abstractNumId w:val="5"/>
  </w:num>
  <w:num w:numId="6" w16cid:durableId="1666350509">
    <w:abstractNumId w:val="3"/>
  </w:num>
  <w:num w:numId="7" w16cid:durableId="2021393309">
    <w:abstractNumId w:val="1"/>
  </w:num>
  <w:num w:numId="8" w16cid:durableId="1402094052">
    <w:abstractNumId w:val="2"/>
  </w:num>
  <w:num w:numId="9" w16cid:durableId="1577544725">
    <w:abstractNumId w:val="9"/>
  </w:num>
  <w:num w:numId="10" w16cid:durableId="578826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9F8"/>
    <w:rsid w:val="00080A60"/>
    <w:rsid w:val="00493A06"/>
    <w:rsid w:val="006A64E2"/>
    <w:rsid w:val="006F0F5B"/>
    <w:rsid w:val="008E1A6B"/>
    <w:rsid w:val="00912CB8"/>
    <w:rsid w:val="00BC4C86"/>
    <w:rsid w:val="00C817BE"/>
    <w:rsid w:val="00D579F8"/>
    <w:rsid w:val="00E25A2A"/>
    <w:rsid w:val="00EC4025"/>
    <w:rsid w:val="00EC58E9"/>
    <w:rsid w:val="00F1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4BFA8"/>
  <w15:chartTrackingRefBased/>
  <w15:docId w15:val="{D673AB54-9318-4FFE-AFC5-4F367C750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579F8"/>
    <w:pPr>
      <w:spacing w:after="0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8E1A6B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C58E9"/>
    <w:pPr>
      <w:keepNext/>
      <w:keepLines/>
      <w:spacing w:before="200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E1A6B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579F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579F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579F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579F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579F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579F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E1A6B"/>
    <w:rPr>
      <w:rFonts w:ascii="Verdana" w:eastAsiaTheme="majorEastAsia" w:hAnsi="Verdana" w:cstheme="majorBidi"/>
      <w:b/>
      <w:bCs/>
      <w:color w:val="000000" w:themeColor="text1"/>
      <w:sz w:val="24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C58E9"/>
    <w:rPr>
      <w:rFonts w:ascii="Verdana" w:eastAsiaTheme="majorEastAsia" w:hAnsi="Verdana" w:cstheme="majorBidi"/>
      <w:b/>
      <w:bCs/>
      <w:color w:val="000000" w:themeColor="text1"/>
      <w:sz w:val="18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E1A6B"/>
    <w:rPr>
      <w:rFonts w:ascii="Verdana" w:eastAsiaTheme="majorEastAsia" w:hAnsi="Verdana" w:cstheme="majorBidi"/>
      <w:b/>
      <w:bCs/>
      <w:color w:val="000000" w:themeColor="text1"/>
      <w:sz w:val="18"/>
    </w:rPr>
  </w:style>
  <w:style w:type="paragraph" w:styleId="Lijstalinea">
    <w:name w:val="List Paragraph"/>
    <w:basedOn w:val="Standaard"/>
    <w:uiPriority w:val="34"/>
    <w:qFormat/>
    <w:rsid w:val="00912CB8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080A60"/>
    <w:pPr>
      <w:spacing w:after="300" w:line="240" w:lineRule="auto"/>
      <w:contextualSpacing/>
    </w:pPr>
    <w:rPr>
      <w:rFonts w:eastAsiaTheme="majorEastAsia" w:cstheme="majorBidi"/>
      <w:b/>
      <w:color w:val="000080"/>
      <w:spacing w:val="5"/>
      <w:kern w:val="28"/>
      <w:sz w:val="36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80A60"/>
    <w:rPr>
      <w:rFonts w:ascii="Verdana" w:eastAsiaTheme="majorEastAsia" w:hAnsi="Verdana" w:cstheme="majorBidi"/>
      <w:b/>
      <w:color w:val="000080"/>
      <w:spacing w:val="5"/>
      <w:kern w:val="28"/>
      <w:sz w:val="36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80A6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80A6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579F8"/>
    <w:rPr>
      <w:rFonts w:eastAsiaTheme="majorEastAsia" w:cstheme="majorBidi"/>
      <w:i/>
      <w:iCs/>
      <w:color w:val="365F91" w:themeColor="accent1" w:themeShade="BF"/>
      <w:sz w:val="1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579F8"/>
    <w:rPr>
      <w:rFonts w:eastAsiaTheme="majorEastAsia" w:cstheme="majorBidi"/>
      <w:color w:val="365F91" w:themeColor="accent1" w:themeShade="BF"/>
      <w:sz w:val="18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579F8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579F8"/>
    <w:rPr>
      <w:rFonts w:eastAsiaTheme="majorEastAsia" w:cstheme="majorBidi"/>
      <w:color w:val="595959" w:themeColor="text1" w:themeTint="A6"/>
      <w:sz w:val="18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579F8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579F8"/>
    <w:rPr>
      <w:rFonts w:eastAsiaTheme="majorEastAsia" w:cstheme="majorBidi"/>
      <w:color w:val="272727" w:themeColor="text1" w:themeTint="D8"/>
      <w:sz w:val="18"/>
    </w:rPr>
  </w:style>
  <w:style w:type="paragraph" w:styleId="Citaat">
    <w:name w:val="Quote"/>
    <w:basedOn w:val="Standaard"/>
    <w:next w:val="Standaard"/>
    <w:link w:val="CitaatChar"/>
    <w:uiPriority w:val="29"/>
    <w:qFormat/>
    <w:rsid w:val="00D579F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579F8"/>
    <w:rPr>
      <w:rFonts w:ascii="Verdana" w:hAnsi="Verdana"/>
      <w:i/>
      <w:iCs/>
      <w:color w:val="404040" w:themeColor="text1" w:themeTint="BF"/>
      <w:sz w:val="18"/>
    </w:rPr>
  </w:style>
  <w:style w:type="character" w:styleId="Intensievebenadrukking">
    <w:name w:val="Intense Emphasis"/>
    <w:basedOn w:val="Standaardalinea-lettertype"/>
    <w:uiPriority w:val="21"/>
    <w:qFormat/>
    <w:rsid w:val="00D579F8"/>
    <w:rPr>
      <w:i/>
      <w:iCs/>
      <w:color w:val="365F9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579F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579F8"/>
    <w:rPr>
      <w:rFonts w:ascii="Verdana" w:hAnsi="Verdana"/>
      <w:i/>
      <w:iCs/>
      <w:color w:val="365F91" w:themeColor="accent1" w:themeShade="BF"/>
      <w:sz w:val="18"/>
    </w:rPr>
  </w:style>
  <w:style w:type="character" w:styleId="Intensieveverwijzing">
    <w:name w:val="Intense Reference"/>
    <w:basedOn w:val="Standaardalinea-lettertype"/>
    <w:uiPriority w:val="32"/>
    <w:qFormat/>
    <w:rsid w:val="00D579F8"/>
    <w:rPr>
      <w:b/>
      <w:bCs/>
      <w:smallCaps/>
      <w:color w:val="365F91" w:themeColor="accent1" w:themeShade="BF"/>
      <w:spacing w:val="5"/>
    </w:rPr>
  </w:style>
  <w:style w:type="paragraph" w:styleId="Normaalweb">
    <w:name w:val="Normal (Web)"/>
    <w:basedOn w:val="Standaard"/>
    <w:uiPriority w:val="99"/>
    <w:unhideWhenUsed/>
    <w:rsid w:val="00D579F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7893A8BED0A247B2EBF9C8E80EE3E7" ma:contentTypeVersion="6" ma:contentTypeDescription="Een nieuw document maken." ma:contentTypeScope="" ma:versionID="81d93b9096c6b0dca670fe8631daa349">
  <xsd:schema xmlns:xsd="http://www.w3.org/2001/XMLSchema" xmlns:xs="http://www.w3.org/2001/XMLSchema" xmlns:p="http://schemas.microsoft.com/office/2006/metadata/properties" xmlns:ns2="8b48044a-b109-4085-9bd2-d8d520ede7ca" targetNamespace="http://schemas.microsoft.com/office/2006/metadata/properties" ma:root="true" ma:fieldsID="9a3b41298ed619542e34980291fcebba" ns2:_="">
    <xsd:import namespace="8b48044a-b109-4085-9bd2-d8d520ede7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8044a-b109-4085-9bd2-d8d520ede7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E8EBE0-4B3C-442A-BEE7-6530946C2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8044a-b109-4085-9bd2-d8d520ede7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0E2497-F8C5-47F3-9BDF-1A5BB1D634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9AEF9-3315-48FA-87D9-EADD6FF813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715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Waterschap Hollandse Delta</Company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Margriet Paulissen</dc:creator>
  <cp:keywords/>
  <dc:description/>
  <cp:lastModifiedBy>Margriet Paulissen</cp:lastModifiedBy>
  <cp:revision>2</cp:revision>
  <dcterms:created xsi:type="dcterms:W3CDTF">2025-06-05T13:29:00Z</dcterms:created>
  <dcterms:modified xsi:type="dcterms:W3CDTF">2025-06-10T06:35:00Z</dcterms:modified>
</cp:coreProperties>
</file>